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08CF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0458C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247"/>
      </w:tblGrid>
      <w:tr w14:paraId="0412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163C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Искитимский район</w:t>
            </w:r>
          </w:p>
        </w:tc>
        <w:tc>
          <w:tcPr>
            <w:tcW w:w="4247" w:type="dxa"/>
          </w:tcPr>
          <w:p w14:paraId="64107F49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181519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03DA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55D47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Боровлева Анатолия Ивановича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(09.04.1955 года рождения, место рождения: с. Алиево Дербентского р-на Дагестанской АССР, адрес регистрации: 633223, Новосибирская область, Искитимский район, пос. Целинный, ул. Нижняя, д. 13, СНИЛС 077-339-263- 94, ИНН 544311663381)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Определением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22066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423E4AE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A5C0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74211DED">
      <w:pPr>
        <w:pStyle w:val="8"/>
        <w:tabs>
          <w:tab w:val="left" w:pos="648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cs="Times New Roman"/>
          <w:sz w:val="24"/>
          <w:szCs w:val="24"/>
          <w:lang w:val="en-US" w:eastAsia="ru-RU"/>
        </w:rPr>
        <w:t xml:space="preserve"> 1/30 доля в праве общей долевой собственности на земельный участок, расположенный по адресу: обл. Новосибирская, р-н Искитимский, с. Новолокти, ул. Советская, дом 14, площадь: 4 952 052 кв.м., кадастровый номер: 54:07:047409:1177, вид разрешенного использования: для сельскохозяйственного производства. Имеется обременение в виде аренды.</w:t>
      </w:r>
    </w:p>
    <w:p w14:paraId="037C1EF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7CD0C51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Решения Арбитражного суда Новосибирской области от 19.09.2023 по делу № А45-22066/2023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  <w:bookmarkStart w:id="0" w:name="_GoBack"/>
      <w:bookmarkEnd w:id="0"/>
    </w:p>
    <w:p w14:paraId="0B724B5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69A8DA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EE874E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12CC29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2A36533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1461A5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6B3EEAA">
      <w:pPr>
        <w:numPr>
          <w:ilvl w:val="0"/>
          <w:numId w:val="0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1D0BB237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F12A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CD8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27B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244E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44E08BB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470E51B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7CF7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EC0792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D113D0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790200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41C5DF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89274F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2497B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D7B94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E20A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648B4BA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06F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AF8CB3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42F68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A15FC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934B0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1D58708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06D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16D0F8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03790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17606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800877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B242E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06E3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9EFF8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9233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57691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156F3DD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A436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695BD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BE631D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C25D2"/>
    <w:multiLevelType w:val="singleLevel"/>
    <w:tmpl w:val="5B4C25D2"/>
    <w:lvl w:ilvl="0" w:tentative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6CC9"/>
    <w:rsid w:val="310E4987"/>
    <w:rsid w:val="436F785B"/>
    <w:rsid w:val="7C9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4162</Characters>
  <Lines>34</Lines>
  <Paragraphs>9</Paragraphs>
  <TotalTime>1</TotalTime>
  <ScaleCrop>false</ScaleCrop>
  <LinksUpToDate>false</LinksUpToDate>
  <CharactersWithSpaces>4883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2026-02-03T06:08:54Z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A493720EF50D42B3B3F35A8D981EC0F0_12</vt:lpwstr>
  </property>
</Properties>
</file>